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Уважаемые коллеги,</w:t>
      </w:r>
    </w:p>
    <w:p>
      <w:pPr>
        <w:pStyle w:val="gchEmptyRow"/>
      </w:pPr>
    </w:p>
    <w:p>
      <w:r>
        <w:t xml:space="preserve">Имею честь довести до Вашего сведения информацию от нашей уважаемой организации «Название организации»: открыта привлекательная позиция научного сотрудника высшей категории, идеально подходящая именно Вам. Коллеги единогласно полагают, что Ваша квалификация соответствует требованиям данной должности, открывающей уникальные возможности профессионального роста и признания.</w:t>
      </w:r>
    </w:p>
    <w:p>
      <w:pPr>
        <w:pStyle w:val="gchEmptyRow"/>
      </w:pPr>
    </w:p>
    <w:p>
      <w:r>
        <w:t xml:space="preserve">Приглашаем Вас войти в наш сплоченный коллектив высококлассных специалистов, известных своим профессионализмом на международном уровне. Вашему вниманию предлагается следующая информация о преимуществах данного предложения:</w:t>
      </w:r>
    </w:p>
    <w:p>
      <w:pPr>
        <w:pStyle w:val="gchEmptyRow"/>
      </w:pPr>
    </w:p>
    <w:p>
      <w:pPr>
        <w:pStyle w:val="Heading2"/>
      </w:pPr>
      <w:r>
        <w:t xml:space="preserve">Ожидаемые перспективы</w:t>
      </w:r>
    </w:p>
    <w:p/>
    <w:p>
      <w:r>
        <w:t xml:space="preserve">✅ Участие в масштабных исследовательских проектах мирового значения, способствующих развитию научной мысли нового поколения.</w:t>
      </w:r>
    </w:p>
    <w:p>
      <w:pPr>
        <w:pStyle w:val="gchEmptyRow"/>
      </w:pPr>
    </w:p>
    <w:p>
      <w:r>
        <w:t xml:space="preserve">✅ Сотрудничество с ведущими международными учеными, чьи имена широко известны научному сообществу.</w:t>
      </w:r>
    </w:p>
    <w:p>
      <w:pPr>
        <w:pStyle w:val="gchEmptyRow"/>
      </w:pPr>
    </w:p>
    <w:p>
      <w:r>
        <w:t xml:space="preserve">✅ Гибкий рабочий график, позволяющий эффективно балансировать трудовую деятельность и личные обязательства.</w:t>
      </w:r>
    </w:p>
    <w:p>
      <w:pPr>
        <w:pStyle w:val="gchEmptyRow"/>
      </w:pPr>
    </w:p>
    <w:p>
      <w:r>
        <w:t xml:space="preserve">✅ Регулярная выплата заработной платы дважды в месяц, обеспечивающая высокий уровень комфорта и финансовую стабильность.</w:t>
      </w:r>
    </w:p>
    <w:p>
      <w:pPr>
        <w:pStyle w:val="gchEmptyRow"/>
      </w:pPr>
    </w:p>
    <w:p>
      <w:r>
        <w:t xml:space="preserve">✅ Современное оснащение лабораторий новейшими технологиями и необходимым инструментарием, создающим оптимальные условия для проведения исследований.</w:t>
      </w:r>
    </w:p>
    <w:p>
      <w:pPr>
        <w:pStyle w:val="gchEmptyRow"/>
      </w:pPr>
    </w:p>
    <w:p>
      <w:r>
        <w:t xml:space="preserve">✅ Сокращённый испытательный срок, дающий возможность быстро адаптироваться и интегрироваться в команду.</w:t>
      </w:r>
    </w:p>
    <w:p>
      <w:pPr>
        <w:pStyle w:val="gchEmptyRow"/>
      </w:pPr>
    </w:p>
    <w:p>
      <w:r>
        <w:t xml:space="preserve">✅ Полноценный социальный пакет, включающий предусмотренные законом льготы и дополнительные бонусы, стимулирующие развитие профессиональной деятельности и активное участие в научных конференциях международного формата.</w:t>
      </w:r>
    </w:p>
    <w:p>
      <w:pPr>
        <w:pStyle w:val="gchEmptyRow"/>
      </w:pPr>
    </w:p>
    <w:p>
      <w:r>
        <w:t xml:space="preserve">Оформление осуществляется официально с момента начала трудовой деятельности.</w:t>
      </w:r>
    </w:p>
    <w:p>
      <w:pPr>
        <w:pStyle w:val="gchEmptyRow"/>
      </w:pPr>
    </w:p>
    <w:p>
      <w:r>
        <w:t xml:space="preserve">Готовы ли принять новый профессиональный вызов и продемонстрировать научный потенциал, уже высоко оцененный коллегами?</w:t>
      </w:r>
    </w:p>
    <w:p>
      <w:pPr>
        <w:pStyle w:val="gchEmptyRow"/>
      </w:pPr>
    </w:p>
    <w:p>
      <w:r>
        <w:t xml:space="preserve">Надеемся получить Ваше положительное решение в ближайшее время.</w:t>
      </w:r>
    </w:p>
    <w:p>
      <w:pPr>
        <w:pStyle w:val="gchEmptyRow"/>
      </w:pPr>
    </w:p>
    <w:p>
      <w:r>
        <w:t xml:space="preserve">Отдел кадров</w:t>
      </w:r>
      <w:r>
        <w:br/>
      </w:r>
      <w:r>
        <w:t xml:space="preserve">ФИО Руководителя Подразделения</w:t>
      </w:r>
      <w:r>
        <w:br/>
      </w:r>
      <w:r>
        <w:t xml:space="preserve">Всегда готовы оперативно ответить на интересующие вопросы и детально ознакомить с условиями сотрудничества.</w:t>
      </w:r>
    </w:p>
    <w:sectPr>
      <w:footerReference w:type="default" r:id="rId6"/>
      <w:pgSz w:w="11906" w:h="16838" w:orient="portrait"/>
      <w:pgMar w:top="720" w:right="720" w:bottom="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gchEmptyRow"/>
      <w:pBdr>
        <w:top w:val="single" w:color="E0E0E0" w:sz="1"/>
      </w:pBdr>
    </w:pPr>
  </w:p>
  <w:p>
    <w:pPr>
      <w:pBdr>
        <w:top w:val="single" w:color="E0E0E0" w:sz="1"/>
      </w:pBdr>
    </w:pPr>
    <w:r>
      <w:rPr>
        <w:color w:val="747474"/>
      </w:rPr>
      <w:t xml:space="preserve">Сделано в </w:t>
    </w:r>
    <w:hyperlink w:history="1" r:id="rIda6wnmzri-pfcy90vhpo-w">
      <w:r>
        <w:rPr>
          <w:color w:val="2b2bee"/>
        </w:rPr>
        <w:t xml:space="preserve">Проекты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"/>
      <w:lvlJc w:val="start"/>
    </w:lvl>
    <w:lvl w:ilvl="2" w15:tentative="1">
      <w:start w:val="1"/>
      <w:numFmt w:val="decimal"/>
      <w:lvlText w:val="%1."/>
      <w:lvlJc w:val="start"/>
    </w:lvl>
    <w:lvl w:ilvl="3" w15:tentative="1">
      <w:start w:val="1"/>
      <w:numFmt w:val="decimal"/>
      <w:lvlText w:val="%1."/>
      <w:lvlJc w:val="start"/>
    </w:lvl>
    <w:lvl w:ilvl="4" w15:tentative="1">
      <w:start w:val="1"/>
      <w:numFmt w:val="decimal"/>
      <w:lvlText w:val="%1."/>
      <w:lvlJc w:val="start"/>
    </w:lvl>
    <w:lvl w:ilvl="5" w15:tentative="1">
      <w:start w:val="1"/>
      <w:numFmt w:val="decimal"/>
      <w:lvlText w:val="%1."/>
      <w:lvlJc w:val="start"/>
    </w:lvl>
    <w:lvl w:ilvl="6" w15:tentative="1">
      <w:start w:val="1"/>
      <w:numFmt w:val="decimal"/>
      <w:lvlText w:val="%1."/>
      <w:lvlJc w:val="start"/>
    </w:lvl>
  </w:abstractNum>
  <w:abstractNum w:abstractNumId="3" w15:restartNumberingAfterBreak="0">
    <w:multiLevelType w:val="hybridMultilevel"/>
    <w:lvl w:ilvl="0" w15:tentative="1">
      <w:start w:val="1"/>
      <w:numFmt w:val="none"/>
      <w:lvlJc w:val="start"/>
    </w:lvl>
    <w:lvl w:ilvl="1" w15:tentative="1">
      <w:start w:val="1"/>
      <w:numFmt w:val="none"/>
      <w:lvlJc w:val="start"/>
    </w:lvl>
    <w:lvl w:ilvl="2" w15:tentative="1">
      <w:start w:val="1"/>
      <w:numFmt w:val="none"/>
      <w:lvlJc w:val="start"/>
    </w:lvl>
    <w:lvl w:ilvl="3" w15:tentative="1">
      <w:start w:val="1"/>
      <w:numFmt w:val="none"/>
      <w:lvlJc w:val="start"/>
    </w:lvl>
    <w:lvl w:ilvl="4" w15:tentative="1">
      <w:start w:val="1"/>
      <w:numFmt w:val="none"/>
      <w:lvlJc w:val="start"/>
    </w:lvl>
    <w:lvl w:ilvl="5" w15:tentative="1">
      <w:start w:val="1"/>
      <w:numFmt w:val="none"/>
      <w:lvlJc w:val="start"/>
    </w:lvl>
    <w:lvl w:ilvl="6" w15:tentative="1">
      <w:start w:val="1"/>
      <w:numFmt w:val="none"/>
      <w:lvlJc w:val="star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B Sans Text, Calibri" w:cs="SB Sans Text, Calibri" w:eastAsia="SB Sans Text, Calibri" w:hAnsi="SB Sans Text, 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gchHr">
    <w:name w:val="Horizontal row line"/>
    <w:basedOn w:val="Normal"/>
    <w:next w:val="Normal"/>
  </w:style>
  <w:style w:type="paragraph" w:styleId="gchCodeBlock">
    <w:name w:val="Code block"/>
    <w:basedOn w:val="Normal"/>
    <w:next w:val="Normal"/>
    <w:qFormat/>
    <w:pPr>
      <w:shd w:fill="fafafa" w:color="000000" w:val="solid"/>
      <w:ind w:start="360" w:end="360"/>
    </w:pPr>
  </w:style>
  <w:style w:type="paragraph" w:styleId="gchBlockquote">
    <w:name w:val="Blockquote"/>
    <w:basedOn w:val="Normal"/>
    <w:next w:val="Normal"/>
    <w:qFormat/>
  </w:style>
  <w:style w:type="character" w:styleId="gchCodeSpan">
    <w:name w:val="Inline code span"/>
    <w:uiPriority w:val="99"/>
    <w:unhideWhenUsed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6wnmzri-pfcy90vhpo-w" Type="http://schemas.openxmlformats.org/officeDocument/2006/relationships/hyperlink" Target="https://giga.chat/gigachat/tools/giga-projects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Un-named</cp:lastModifiedBy>
  <cp:revision>1</cp:revision>
  <dcterms:created xsi:type="dcterms:W3CDTF">2026-01-11T07:44:26.537Z</dcterms:created>
  <dcterms:modified xsi:type="dcterms:W3CDTF">2026-01-11T07:44:26.537Z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